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DD728" w14:textId="5710166A" w:rsidR="00EA30C7" w:rsidRDefault="00EA30C7" w:rsidP="00EA30C7">
      <w:pPr>
        <w:spacing w:after="13"/>
        <w:ind w:left="0" w:firstLine="0"/>
        <w:jc w:val="right"/>
      </w:pPr>
      <w:r w:rsidRPr="00EA30C7">
        <w:rPr>
          <w:noProof/>
        </w:rPr>
        <w:drawing>
          <wp:inline distT="0" distB="0" distL="0" distR="0" wp14:anchorId="03C248B3" wp14:editId="7BF03816">
            <wp:extent cx="6482080" cy="91008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10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17F9" w14:textId="0781412C" w:rsidR="00871414" w:rsidRDefault="00871414" w:rsidP="00437070">
      <w:pPr>
        <w:spacing w:after="13"/>
        <w:ind w:left="5899" w:hanging="10"/>
        <w:jc w:val="right"/>
      </w:pPr>
      <w:r>
        <w:lastRenderedPageBreak/>
        <w:t>Приложение 4</w:t>
      </w:r>
    </w:p>
    <w:p w14:paraId="3607A358" w14:textId="77777777" w:rsidR="00871414" w:rsidRDefault="00B72B35" w:rsidP="00437070">
      <w:pPr>
        <w:spacing w:after="13"/>
        <w:ind w:left="5899" w:hanging="10"/>
        <w:jc w:val="right"/>
      </w:pPr>
      <w:r>
        <w:t xml:space="preserve">УТВЕРЖДЕНО </w:t>
      </w:r>
    </w:p>
    <w:p w14:paraId="5E12326C" w14:textId="35CE3093" w:rsidR="003E70CB" w:rsidRDefault="00B72B35" w:rsidP="00437070">
      <w:pPr>
        <w:spacing w:after="13"/>
        <w:ind w:left="5899" w:hanging="10"/>
        <w:jc w:val="right"/>
      </w:pPr>
      <w:r>
        <w:t xml:space="preserve">приказом МБУ </w:t>
      </w:r>
      <w:r w:rsidR="00EF1086">
        <w:t>ЦСО</w:t>
      </w:r>
    </w:p>
    <w:p w14:paraId="7B252FB3" w14:textId="4D3318CA" w:rsidR="003E70CB" w:rsidRDefault="00B72B35" w:rsidP="00437070">
      <w:pPr>
        <w:spacing w:after="0" w:line="259" w:lineRule="auto"/>
        <w:ind w:left="10" w:right="865" w:hanging="10"/>
        <w:jc w:val="right"/>
      </w:pPr>
      <w:r>
        <w:t>от</w:t>
      </w:r>
      <w:r w:rsidR="00437070">
        <w:t xml:space="preserve"> 10.10.2019 </w:t>
      </w:r>
      <w:r>
        <w:t>г. №</w:t>
      </w:r>
      <w:r w:rsidR="00437070">
        <w:t xml:space="preserve"> 69</w:t>
      </w:r>
      <w:r w:rsidR="00EA30C7">
        <w:t>5</w:t>
      </w:r>
      <w:bookmarkStart w:id="0" w:name="_GoBack"/>
      <w:bookmarkEnd w:id="0"/>
    </w:p>
    <w:p w14:paraId="5CA3D764" w14:textId="77777777" w:rsidR="003E70CB" w:rsidRDefault="00B72B3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48B10CA" w14:textId="77777777" w:rsidR="003E70CB" w:rsidRDefault="00B72B35">
      <w:pPr>
        <w:spacing w:after="13"/>
        <w:ind w:left="41" w:right="35" w:hanging="10"/>
        <w:jc w:val="center"/>
      </w:pPr>
      <w:r>
        <w:t xml:space="preserve">ПОЛОЖЕНИЕ </w:t>
      </w:r>
    </w:p>
    <w:p w14:paraId="68BE2E51" w14:textId="77777777" w:rsidR="00EF1086" w:rsidRDefault="00B72B35" w:rsidP="00EF1086">
      <w:pPr>
        <w:spacing w:after="13"/>
        <w:ind w:left="41" w:right="37" w:hanging="10"/>
        <w:jc w:val="center"/>
      </w:pPr>
      <w:r>
        <w:t xml:space="preserve">о комиссии по противодействию коррупции и урегулированию </w:t>
      </w:r>
    </w:p>
    <w:p w14:paraId="7CCE8584" w14:textId="687E9066" w:rsidR="00B72B35" w:rsidRDefault="00B72B35" w:rsidP="00EF1086">
      <w:pPr>
        <w:spacing w:after="13"/>
        <w:ind w:left="41" w:right="37" w:hanging="10"/>
        <w:jc w:val="center"/>
      </w:pPr>
      <w:r>
        <w:t xml:space="preserve">конфликта интересов в </w:t>
      </w:r>
      <w:r w:rsidR="00F55B24">
        <w:t>м</w:t>
      </w:r>
      <w:r>
        <w:t>униципальном бюджетном</w:t>
      </w:r>
      <w:r w:rsidR="00EF1086">
        <w:t xml:space="preserve"> </w:t>
      </w:r>
      <w:r>
        <w:t>учреждени</w:t>
      </w:r>
      <w:r w:rsidR="00F55B24">
        <w:t xml:space="preserve">и Куйбышевского района </w:t>
      </w:r>
      <w:r>
        <w:t>«</w:t>
      </w:r>
      <w:r w:rsidR="00EF1086" w:rsidRPr="000A12E9">
        <w:t xml:space="preserve">Центр социального обслуживания </w:t>
      </w:r>
      <w:r w:rsidR="00EF1086">
        <w:t xml:space="preserve">граждан </w:t>
      </w:r>
      <w:r w:rsidR="00EF1086" w:rsidRPr="000A12E9">
        <w:t>пожилого возраста и инвалидов</w:t>
      </w:r>
      <w:r>
        <w:t xml:space="preserve">» </w:t>
      </w:r>
    </w:p>
    <w:p w14:paraId="19E51855" w14:textId="77777777" w:rsidR="003E70CB" w:rsidRDefault="00B72B35" w:rsidP="00B72B35">
      <w:pPr>
        <w:ind w:left="168" w:right="0" w:firstLine="0"/>
      </w:pPr>
      <w:r>
        <w:t xml:space="preserve"> </w:t>
      </w:r>
    </w:p>
    <w:p w14:paraId="04E346A1" w14:textId="77777777" w:rsidR="003E70CB" w:rsidRDefault="00B72B35">
      <w:pPr>
        <w:spacing w:after="13"/>
        <w:ind w:left="41" w:right="34" w:hanging="10"/>
        <w:jc w:val="center"/>
      </w:pPr>
      <w:r>
        <w:t xml:space="preserve">1. Общие положения о комиссии </w:t>
      </w:r>
    </w:p>
    <w:p w14:paraId="1E19487C" w14:textId="77777777" w:rsidR="003E70CB" w:rsidRDefault="00B72B3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AFE8727" w14:textId="68762FAF" w:rsidR="003E70CB" w:rsidRDefault="00B72B35" w:rsidP="00EF1086">
      <w:pPr>
        <w:spacing w:after="13"/>
        <w:ind w:left="10" w:right="4" w:firstLine="698"/>
      </w:pPr>
      <w:r>
        <w:t xml:space="preserve">Настоящее положение определяет порядок формирования и организации деятельности комиссии по противодействию коррупции и урегулированию конфликта интересов в </w:t>
      </w:r>
      <w:r w:rsidR="00F55B24">
        <w:t>м</w:t>
      </w:r>
      <w:r>
        <w:t>униципальном бюджетном учреждении</w:t>
      </w:r>
      <w:r w:rsidR="00F55B24">
        <w:t xml:space="preserve"> Куйбышевского района</w:t>
      </w:r>
      <w:r>
        <w:t xml:space="preserve"> «</w:t>
      </w:r>
      <w:r w:rsidR="00EF1086" w:rsidRPr="000A12E9">
        <w:t xml:space="preserve">Центр социального обслуживания </w:t>
      </w:r>
      <w:r w:rsidR="00EF1086">
        <w:t xml:space="preserve">граждан </w:t>
      </w:r>
      <w:r w:rsidR="00EF1086" w:rsidRPr="000A12E9">
        <w:t>пожилого возраста и инвалидов</w:t>
      </w:r>
      <w:r>
        <w:t xml:space="preserve">» (далее – комиссия, учреждение). </w:t>
      </w:r>
    </w:p>
    <w:p w14:paraId="2193AF4C" w14:textId="77777777" w:rsidR="003E70CB" w:rsidRDefault="00B72B35">
      <w:pPr>
        <w:numPr>
          <w:ilvl w:val="0"/>
          <w:numId w:val="1"/>
        </w:numPr>
        <w:ind w:right="0"/>
      </w:pPr>
      <w:r>
        <w:t xml:space="preserve">Комиссия в своей деятельности руководствуется Конституцией Российской Федерации, федеральными конституционными законами, федеральными законами, правовыми актами Президента Российской Федерации и Правительства Российской Федерации, областными законами и иными правовыми актами Ростовской области, а также настоящим Положением. </w:t>
      </w:r>
    </w:p>
    <w:p w14:paraId="39B8BF11" w14:textId="77777777" w:rsidR="003E70CB" w:rsidRDefault="00B72B35">
      <w:pPr>
        <w:numPr>
          <w:ilvl w:val="0"/>
          <w:numId w:val="1"/>
        </w:numPr>
        <w:ind w:right="0"/>
      </w:pPr>
      <w:r>
        <w:t xml:space="preserve">Основными задачами комиссия являются: </w:t>
      </w:r>
    </w:p>
    <w:p w14:paraId="7F86BB73" w14:textId="77777777" w:rsidR="003E70CB" w:rsidRDefault="00B72B35">
      <w:pPr>
        <w:numPr>
          <w:ilvl w:val="1"/>
          <w:numId w:val="1"/>
        </w:numPr>
        <w:ind w:right="0"/>
      </w:pPr>
      <w:r>
        <w:t xml:space="preserve">Осуществление мер по предупреждению коррупции в учреждении; </w:t>
      </w:r>
    </w:p>
    <w:p w14:paraId="6ED22788" w14:textId="77777777" w:rsidR="003E70CB" w:rsidRDefault="00B72B35">
      <w:pPr>
        <w:numPr>
          <w:ilvl w:val="1"/>
          <w:numId w:val="1"/>
        </w:numPr>
        <w:ind w:right="0"/>
      </w:pPr>
      <w:r>
        <w:t xml:space="preserve">Обеспечение соблюдения работниками учреждения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законом от 25.12.2008 № 273-ФЗ «О противодействии коррупции» и другими федеральными законами. </w:t>
      </w:r>
    </w:p>
    <w:p w14:paraId="0F4376E2" w14:textId="77777777" w:rsidR="003E70CB" w:rsidRDefault="00B72B35">
      <w:pPr>
        <w:numPr>
          <w:ilvl w:val="0"/>
          <w:numId w:val="1"/>
        </w:numPr>
        <w:ind w:right="0"/>
      </w:pPr>
      <w:r>
        <w:t xml:space="preserve">Комиссия рассматривает вопросы, связанные с соблюдением требований к служебному поведению и (или) требований об урегулировании конфликта интересов в отношении работников учреждения. </w:t>
      </w:r>
    </w:p>
    <w:p w14:paraId="2A3473ED" w14:textId="77777777" w:rsidR="003E70CB" w:rsidRDefault="00B72B35">
      <w:pPr>
        <w:numPr>
          <w:ilvl w:val="0"/>
          <w:numId w:val="1"/>
        </w:numPr>
        <w:spacing w:after="13"/>
        <w:ind w:right="0"/>
      </w:pPr>
      <w:r>
        <w:t xml:space="preserve">Комиссия образуется приказом по основной деятельности учреждения.  </w:t>
      </w:r>
    </w:p>
    <w:p w14:paraId="39500AF0" w14:textId="77777777" w:rsidR="003E70CB" w:rsidRDefault="00B72B35">
      <w:pPr>
        <w:ind w:left="-15" w:right="0"/>
      </w:pPr>
      <w:r>
        <w:t xml:space="preserve">Состав комиссии, порядок работы комиссии утверждаются приказом по основной деятельности учреждения. </w:t>
      </w:r>
    </w:p>
    <w:p w14:paraId="4EC069BC" w14:textId="77777777" w:rsidR="003E70CB" w:rsidRDefault="00B72B3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6A53540" w14:textId="77777777" w:rsidR="003E70CB" w:rsidRDefault="00B72B35">
      <w:pPr>
        <w:spacing w:after="13"/>
        <w:ind w:left="41" w:right="36" w:hanging="10"/>
        <w:jc w:val="center"/>
      </w:pPr>
      <w:r>
        <w:t xml:space="preserve">2. Состав комиссии </w:t>
      </w:r>
    </w:p>
    <w:p w14:paraId="4AF8BDED" w14:textId="77777777" w:rsidR="003E70CB" w:rsidRDefault="00B72B3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39B1998" w14:textId="77777777" w:rsidR="003E70CB" w:rsidRDefault="00B72B35">
      <w:pPr>
        <w:numPr>
          <w:ilvl w:val="0"/>
          <w:numId w:val="1"/>
        </w:numPr>
        <w:ind w:right="0"/>
      </w:pPr>
      <w:r>
        <w:t xml:space="preserve">В состав комиссии входят председатель комиссии (заместитель директора – начальник отдела), его заместитель, секретарь (лицо, ответственное за работу по </w:t>
      </w:r>
      <w:r>
        <w:lastRenderedPageBreak/>
        <w:t xml:space="preserve">профилактике коррупционных и иных правонарушений в учреждении) и иные члены комиссии. </w:t>
      </w:r>
    </w:p>
    <w:p w14:paraId="3031B6A9" w14:textId="77777777" w:rsidR="003E70CB" w:rsidRDefault="00B72B35">
      <w:pPr>
        <w:numPr>
          <w:ilvl w:val="0"/>
          <w:numId w:val="1"/>
        </w:numPr>
        <w:ind w:right="0"/>
      </w:pPr>
      <w:r>
        <w:t xml:space="preserve">На заседание комиссии могут быть приглашены представители территориальных органов федеральных органов государственной власти и государственных внебюджетных фондов, органов государственной власти Ростовской области, органов местного самоуправления и организаций. </w:t>
      </w:r>
    </w:p>
    <w:p w14:paraId="7E392E15" w14:textId="77777777" w:rsidR="003E70CB" w:rsidRDefault="00B72B35">
      <w:pPr>
        <w:numPr>
          <w:ilvl w:val="0"/>
          <w:numId w:val="1"/>
        </w:numPr>
        <w:ind w:right="0"/>
      </w:pPr>
      <w:r>
        <w:t xml:space="preserve">По решению председателя комиссии для анализа, изучения и подготовки экспертного заключения по рассматриваемым комиссией вопросам к её работе могут привлекаться эксперты. </w:t>
      </w:r>
    </w:p>
    <w:p w14:paraId="72A9E0C6" w14:textId="77777777" w:rsidR="003E70CB" w:rsidRDefault="00B72B35">
      <w:pPr>
        <w:numPr>
          <w:ilvl w:val="0"/>
          <w:numId w:val="1"/>
        </w:numPr>
        <w:ind w:right="0"/>
      </w:pPr>
      <w:r>
        <w:t xml:space="preserve">Члены Комиссии участвуют в её заседаниях без права замены. </w:t>
      </w:r>
    </w:p>
    <w:p w14:paraId="7A210396" w14:textId="77777777" w:rsidR="003E70CB" w:rsidRDefault="00B72B35">
      <w:pPr>
        <w:ind w:left="708" w:right="0" w:firstLine="0"/>
      </w:pPr>
      <w:r>
        <w:t xml:space="preserve">Участие в работе комиссии осуществляется на общественных началах. </w:t>
      </w:r>
    </w:p>
    <w:p w14:paraId="5F9394D7" w14:textId="77777777" w:rsidR="003E70CB" w:rsidRDefault="00B72B35">
      <w:pPr>
        <w:numPr>
          <w:ilvl w:val="0"/>
          <w:numId w:val="1"/>
        </w:numPr>
        <w:ind w:right="0"/>
      </w:pPr>
      <w:r>
        <w:t xml:space="preserve">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 </w:t>
      </w:r>
    </w:p>
    <w:p w14:paraId="3BC1E5FB" w14:textId="77777777" w:rsidR="003E70CB" w:rsidRDefault="00B72B35">
      <w:pPr>
        <w:numPr>
          <w:ilvl w:val="0"/>
          <w:numId w:val="1"/>
        </w:numPr>
        <w:ind w:right="0"/>
      </w:pPr>
      <w:r>
        <w:t xml:space="preserve">Заседание комиссии считается правомочным, если на нём присутствуют более половины его членов. </w:t>
      </w:r>
    </w:p>
    <w:p w14:paraId="18A09AEA" w14:textId="77777777" w:rsidR="003E70CB" w:rsidRDefault="00B72B3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463B67B" w14:textId="77777777" w:rsidR="003E70CB" w:rsidRDefault="00B72B35">
      <w:pPr>
        <w:spacing w:after="13"/>
        <w:ind w:left="41" w:right="37" w:hanging="10"/>
        <w:jc w:val="center"/>
      </w:pPr>
      <w:r>
        <w:t xml:space="preserve">3. Порядок работы комиссии </w:t>
      </w:r>
    </w:p>
    <w:p w14:paraId="605C84B8" w14:textId="77777777" w:rsidR="003E70CB" w:rsidRDefault="00B72B3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85C603B" w14:textId="77777777" w:rsidR="003E70CB" w:rsidRDefault="00B72B35">
      <w:pPr>
        <w:numPr>
          <w:ilvl w:val="0"/>
          <w:numId w:val="1"/>
        </w:numPr>
        <w:ind w:right="0"/>
      </w:pPr>
      <w:r>
        <w:t xml:space="preserve">Основаниями для проведения заседания комиссии являются поступившие лицу, ответственному за работу по профилактике коррупционных и иных правонарушений в учреждении (далее – ответственное лицо): </w:t>
      </w:r>
    </w:p>
    <w:p w14:paraId="6AE4AC05" w14:textId="77777777" w:rsidR="003E70CB" w:rsidRDefault="00B72B35" w:rsidP="00B72B35">
      <w:pPr>
        <w:numPr>
          <w:ilvl w:val="1"/>
          <w:numId w:val="1"/>
        </w:numPr>
        <w:ind w:right="0" w:hanging="11"/>
      </w:pPr>
      <w:r>
        <w:t xml:space="preserve">Уведомление работника учреждения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интересов. </w:t>
      </w:r>
    </w:p>
    <w:p w14:paraId="61A82DEE" w14:textId="77777777" w:rsidR="003E70CB" w:rsidRDefault="00B72B35" w:rsidP="00B72B35">
      <w:pPr>
        <w:numPr>
          <w:ilvl w:val="1"/>
          <w:numId w:val="1"/>
        </w:numPr>
        <w:ind w:right="0" w:hanging="11"/>
      </w:pPr>
      <w:r>
        <w:t xml:space="preserve">Представление (информация) директора учреждения или любого члена комиссии, касающееся обеспечения соблюдения работниками учреждения требований к служебному поведению, предотвращения и (или) требований об урегулировании конфликта интересов либо осуществления в учреждении мер по предупреждению коррупции. </w:t>
      </w:r>
    </w:p>
    <w:p w14:paraId="0BF6F5E1" w14:textId="77777777" w:rsidR="003E70CB" w:rsidRDefault="00B72B35">
      <w:pPr>
        <w:numPr>
          <w:ilvl w:val="0"/>
          <w:numId w:val="1"/>
        </w:numPr>
        <w:ind w:right="0"/>
      </w:pPr>
      <w:r>
        <w:t xml:space="preserve">Комиссия не рассматривает обращения (заявления) о преступлениях и административных правонарушениях, не проводит проверки по фактам нарушения трудовой дисциплины. </w:t>
      </w:r>
    </w:p>
    <w:p w14:paraId="1C437A3A" w14:textId="77777777" w:rsidR="003E70CB" w:rsidRDefault="00B72B35">
      <w:pPr>
        <w:numPr>
          <w:ilvl w:val="0"/>
          <w:numId w:val="1"/>
        </w:numPr>
        <w:ind w:right="0"/>
      </w:pPr>
      <w:r>
        <w:t xml:space="preserve">Уведомление работника учреждения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интересов, принимает ответственное лицо, которое организует его предварительное рассмотрение (проверку) и по результатам проверки осуществляет подготовку мотивированного заключения. </w:t>
      </w:r>
    </w:p>
    <w:p w14:paraId="63B4D377" w14:textId="77777777" w:rsidR="003E70CB" w:rsidRDefault="00B72B35">
      <w:pPr>
        <w:numPr>
          <w:ilvl w:val="0"/>
          <w:numId w:val="1"/>
        </w:numPr>
        <w:ind w:right="0"/>
      </w:pPr>
      <w:r>
        <w:t xml:space="preserve">При подготовке мотивированного заключения по результатам рассмотрения уведомления работника учреждения о возникновении личной заинтересованности при исполнении трудовых (должностных) обязанностей, которая </w:t>
      </w:r>
      <w:r>
        <w:lastRenderedPageBreak/>
        <w:t xml:space="preserve">приводит или может привести к конфликту интересов, ответственное лицо имеет право проводить беседы (собеседование) с работником учреждения, представившим соответствующее уведомление, получать от него письменные пояснения, получать от иных работников учреждения пояснения по сведениям, изложенным в соответствующем уведомлении. </w:t>
      </w:r>
    </w:p>
    <w:p w14:paraId="2B21789D" w14:textId="77777777" w:rsidR="003E70CB" w:rsidRDefault="00B72B35">
      <w:pPr>
        <w:ind w:left="-15" w:right="0"/>
      </w:pPr>
      <w:r>
        <w:t xml:space="preserve">Директор учреждения по предложению ответственного лица может направлять, при необходимости, в установленном порядке запросы в государственные органы, органы местного самоуправления и заинтересованные организации. </w:t>
      </w:r>
    </w:p>
    <w:p w14:paraId="3E1CE698" w14:textId="77777777" w:rsidR="003E70CB" w:rsidRDefault="00B72B35">
      <w:pPr>
        <w:numPr>
          <w:ilvl w:val="0"/>
          <w:numId w:val="1"/>
        </w:numPr>
        <w:ind w:right="0"/>
      </w:pPr>
      <w:r>
        <w:t xml:space="preserve">Мотивированное заключение, уведомление работника учреждения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интересов, и другие материалы в течение 30 дней со дня поступления соответствующего уведомления ответственное лицо представляет председателю комиссии. </w:t>
      </w:r>
    </w:p>
    <w:p w14:paraId="75C71A99" w14:textId="77777777" w:rsidR="003E70CB" w:rsidRDefault="00B72B35">
      <w:pPr>
        <w:numPr>
          <w:ilvl w:val="0"/>
          <w:numId w:val="1"/>
        </w:numPr>
        <w:ind w:right="0"/>
      </w:pPr>
      <w:r>
        <w:t xml:space="preserve">В случае направления запросов, уведомление работника учреждения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интересов, а также мотивированное заключение и другие материалы ответственное лицо представляет председателю комиссии в течение 60 дней со дня поступления уведомления. Указанный срок может быть продлен, но не более чем на 30 дней. </w:t>
      </w:r>
    </w:p>
    <w:p w14:paraId="7254676D" w14:textId="77777777" w:rsidR="003E70CB" w:rsidRDefault="00B72B35">
      <w:pPr>
        <w:numPr>
          <w:ilvl w:val="0"/>
          <w:numId w:val="1"/>
        </w:numPr>
        <w:ind w:right="0"/>
      </w:pPr>
      <w:r>
        <w:t xml:space="preserve">Мотивированное заключение должно содержать: </w:t>
      </w:r>
    </w:p>
    <w:p w14:paraId="2B10A694" w14:textId="77777777" w:rsidR="003E70CB" w:rsidRDefault="00B72B35" w:rsidP="00B72B35">
      <w:pPr>
        <w:numPr>
          <w:ilvl w:val="1"/>
          <w:numId w:val="1"/>
        </w:numPr>
        <w:ind w:right="0" w:hanging="11"/>
      </w:pPr>
      <w:r>
        <w:t xml:space="preserve">Информацию, изложенную в уведомлении работника учреждения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интересов. </w:t>
      </w:r>
    </w:p>
    <w:p w14:paraId="38D3377C" w14:textId="77777777" w:rsidR="003E70CB" w:rsidRDefault="00B72B35" w:rsidP="00B72B35">
      <w:pPr>
        <w:numPr>
          <w:ilvl w:val="1"/>
          <w:numId w:val="1"/>
        </w:numPr>
        <w:ind w:right="0" w:hanging="11"/>
      </w:pPr>
      <w:r>
        <w:t xml:space="preserve">Информацию, полученную от государственных органов, органов местного самоуправления и заинтересованных организаций на основании запросов (в случае их направления). </w:t>
      </w:r>
    </w:p>
    <w:p w14:paraId="1A0460F9" w14:textId="77777777" w:rsidR="003E70CB" w:rsidRDefault="00B72B35" w:rsidP="00B72B35">
      <w:pPr>
        <w:numPr>
          <w:ilvl w:val="1"/>
          <w:numId w:val="1"/>
        </w:numPr>
        <w:ind w:right="0" w:hanging="11"/>
      </w:pPr>
      <w:r>
        <w:t xml:space="preserve">Мотивированный вывод по результатам предварительного рассмотрения (проверки) уведомления работника учреждения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интересов, а также рекомендации для принятия решения комиссией. </w:t>
      </w:r>
    </w:p>
    <w:p w14:paraId="3508EA87" w14:textId="77777777" w:rsidR="003E70CB" w:rsidRDefault="00B72B35">
      <w:pPr>
        <w:numPr>
          <w:ilvl w:val="0"/>
          <w:numId w:val="1"/>
        </w:numPr>
        <w:ind w:right="0"/>
      </w:pPr>
      <w:r>
        <w:t xml:space="preserve">Председатель комиссии: </w:t>
      </w:r>
    </w:p>
    <w:p w14:paraId="321A0E1E" w14:textId="77777777" w:rsidR="003E70CB" w:rsidRDefault="00B72B35">
      <w:pPr>
        <w:numPr>
          <w:ilvl w:val="0"/>
          <w:numId w:val="2"/>
        </w:numPr>
        <w:ind w:right="0"/>
      </w:pPr>
      <w:r>
        <w:t xml:space="preserve">руководит деятельностью комиссии;  </w:t>
      </w:r>
    </w:p>
    <w:p w14:paraId="2C9C5CE8" w14:textId="77777777" w:rsidR="003E70CB" w:rsidRDefault="00B72B35">
      <w:pPr>
        <w:numPr>
          <w:ilvl w:val="0"/>
          <w:numId w:val="2"/>
        </w:numPr>
        <w:ind w:right="0"/>
      </w:pPr>
      <w:r>
        <w:t xml:space="preserve">планирует работу комиссии, утверждает план работы комиссии на календарный год; </w:t>
      </w:r>
    </w:p>
    <w:p w14:paraId="05A4F91E" w14:textId="77777777" w:rsidR="003E70CB" w:rsidRDefault="00B72B35">
      <w:pPr>
        <w:numPr>
          <w:ilvl w:val="0"/>
          <w:numId w:val="2"/>
        </w:numPr>
        <w:ind w:right="0"/>
      </w:pPr>
      <w:r>
        <w:t xml:space="preserve">утверждает повестку дня заседания комиссии;  </w:t>
      </w:r>
    </w:p>
    <w:p w14:paraId="24F5964B" w14:textId="77777777" w:rsidR="003E70CB" w:rsidRDefault="00B72B35">
      <w:pPr>
        <w:numPr>
          <w:ilvl w:val="0"/>
          <w:numId w:val="2"/>
        </w:numPr>
        <w:ind w:right="0"/>
      </w:pPr>
      <w:r>
        <w:t xml:space="preserve">определяет дату, время и место проведения заседания комиссии;  </w:t>
      </w:r>
    </w:p>
    <w:p w14:paraId="7C937D08" w14:textId="77777777" w:rsidR="003E70CB" w:rsidRDefault="00B72B35">
      <w:pPr>
        <w:numPr>
          <w:ilvl w:val="0"/>
          <w:numId w:val="2"/>
        </w:numPr>
        <w:ind w:right="0"/>
      </w:pPr>
      <w:r>
        <w:t xml:space="preserve">дает поручения членам комиссии;  </w:t>
      </w:r>
    </w:p>
    <w:p w14:paraId="4130882E" w14:textId="77777777" w:rsidR="003E70CB" w:rsidRDefault="00B72B35">
      <w:pPr>
        <w:numPr>
          <w:ilvl w:val="0"/>
          <w:numId w:val="2"/>
        </w:numPr>
        <w:ind w:right="0"/>
      </w:pPr>
      <w:r>
        <w:t xml:space="preserve">подписывает протоколы заседаний комиссии; </w:t>
      </w:r>
    </w:p>
    <w:p w14:paraId="7DE51251" w14:textId="77777777" w:rsidR="003E70CB" w:rsidRDefault="00B72B35">
      <w:pPr>
        <w:numPr>
          <w:ilvl w:val="0"/>
          <w:numId w:val="2"/>
        </w:numPr>
        <w:ind w:right="0"/>
      </w:pPr>
      <w:r>
        <w:t xml:space="preserve">осуществляет иные полномочия в целях реализации задач, возложенных на комиссию. </w:t>
      </w:r>
    </w:p>
    <w:p w14:paraId="57FCA3D0" w14:textId="77777777" w:rsidR="003E70CB" w:rsidRDefault="00B72B35">
      <w:pPr>
        <w:numPr>
          <w:ilvl w:val="0"/>
          <w:numId w:val="3"/>
        </w:numPr>
        <w:ind w:right="0"/>
      </w:pPr>
      <w:r>
        <w:lastRenderedPageBreak/>
        <w:t xml:space="preserve">Председатель комиссии при поступлении к нему информации, содержащей основания для проведения заседания комиссии в соответствии с пунктом 12 настоящего Положения: </w:t>
      </w:r>
    </w:p>
    <w:p w14:paraId="12253C1B" w14:textId="77777777" w:rsidR="003E70CB" w:rsidRDefault="00B72B35" w:rsidP="00B72B35">
      <w:pPr>
        <w:numPr>
          <w:ilvl w:val="1"/>
          <w:numId w:val="3"/>
        </w:numPr>
        <w:ind w:right="0" w:hanging="11"/>
      </w:pPr>
      <w:r>
        <w:t xml:space="preserve">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информации. </w:t>
      </w:r>
    </w:p>
    <w:p w14:paraId="397F8D9C" w14:textId="77777777" w:rsidR="003E70CB" w:rsidRDefault="00B72B35" w:rsidP="00B72B35">
      <w:pPr>
        <w:numPr>
          <w:ilvl w:val="1"/>
          <w:numId w:val="3"/>
        </w:numPr>
        <w:ind w:right="0" w:hanging="11"/>
      </w:pPr>
      <w:r>
        <w:t xml:space="preserve">Организует ознакомление работника учреждения, в отношении которого комиссией рассматривается вопрос о соблюдении им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ответственному лицу, и с результатами её проверки. </w:t>
      </w:r>
    </w:p>
    <w:p w14:paraId="6D685D2E" w14:textId="77777777" w:rsidR="003E70CB" w:rsidRDefault="00B72B35" w:rsidP="00B72B35">
      <w:pPr>
        <w:numPr>
          <w:ilvl w:val="1"/>
          <w:numId w:val="3"/>
        </w:numPr>
        <w:ind w:right="0" w:hanging="11"/>
      </w:pPr>
      <w:r>
        <w:t xml:space="preserve">Рассматривает ходатайства о рассмотрении (об отказе в рассмотрении) в ходе заседания комиссии дополнительных материалов. </w:t>
      </w:r>
    </w:p>
    <w:p w14:paraId="57CBA0CD" w14:textId="77777777" w:rsidR="003E70CB" w:rsidRDefault="00B72B35">
      <w:pPr>
        <w:numPr>
          <w:ilvl w:val="0"/>
          <w:numId w:val="3"/>
        </w:numPr>
        <w:ind w:right="0"/>
      </w:pPr>
      <w:r>
        <w:t xml:space="preserve">В случае временного отсутствия председателя комиссии (отпуск, временная нетрудоспособность, служебная командировка и т.д.) его обязанности исполняет заместитель председателя комиссии. </w:t>
      </w:r>
    </w:p>
    <w:p w14:paraId="39E4B250" w14:textId="77777777" w:rsidR="003E70CB" w:rsidRDefault="00B72B35">
      <w:pPr>
        <w:numPr>
          <w:ilvl w:val="0"/>
          <w:numId w:val="3"/>
        </w:numPr>
        <w:ind w:right="0"/>
      </w:pPr>
      <w:r>
        <w:t xml:space="preserve">Секретарь комиссии:  </w:t>
      </w:r>
    </w:p>
    <w:p w14:paraId="159978BD" w14:textId="77777777" w:rsidR="003E70CB" w:rsidRDefault="00B72B35">
      <w:pPr>
        <w:numPr>
          <w:ilvl w:val="0"/>
          <w:numId w:val="4"/>
        </w:numPr>
        <w:ind w:right="0"/>
      </w:pPr>
      <w:r>
        <w:t xml:space="preserve">осуществляет регистрацию документов, являющихся основанием для проведения заседания комиссии;  </w:t>
      </w:r>
    </w:p>
    <w:p w14:paraId="3BB99DB0" w14:textId="77777777" w:rsidR="003E70CB" w:rsidRDefault="00B72B35">
      <w:pPr>
        <w:numPr>
          <w:ilvl w:val="0"/>
          <w:numId w:val="4"/>
        </w:numPr>
        <w:ind w:right="0"/>
      </w:pPr>
      <w:r>
        <w:t xml:space="preserve">формирует проект повестки дня заседания комиссии; </w:t>
      </w:r>
    </w:p>
    <w:p w14:paraId="5AE33729" w14:textId="77777777" w:rsidR="003E70CB" w:rsidRDefault="00B72B35">
      <w:pPr>
        <w:numPr>
          <w:ilvl w:val="0"/>
          <w:numId w:val="4"/>
        </w:numPr>
        <w:ind w:right="0"/>
      </w:pPr>
      <w:r>
        <w:t xml:space="preserve">организует сбор и подготовку материалов для рассмотрения на заседаниях комиссии;  </w:t>
      </w:r>
    </w:p>
    <w:p w14:paraId="59C81202" w14:textId="77777777" w:rsidR="003E70CB" w:rsidRDefault="00B72B35">
      <w:pPr>
        <w:numPr>
          <w:ilvl w:val="0"/>
          <w:numId w:val="4"/>
        </w:numPr>
        <w:ind w:right="0"/>
      </w:pPr>
      <w:r>
        <w:t xml:space="preserve">информирует работника учреждения,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а также членов комиссии и иных лиц, приглашенных на заседание комиссии, о дате, времени, месте проведения и повестке дня очередного заседания комиссии, обеспечивает их необходимыми материалам; </w:t>
      </w:r>
    </w:p>
    <w:p w14:paraId="6B67C911" w14:textId="77777777" w:rsidR="003E70CB" w:rsidRDefault="00B72B35">
      <w:pPr>
        <w:numPr>
          <w:ilvl w:val="0"/>
          <w:numId w:val="4"/>
        </w:numPr>
        <w:ind w:right="0"/>
      </w:pPr>
      <w:r>
        <w:t xml:space="preserve">ведет протоколы заседания комиссии;  </w:t>
      </w:r>
    </w:p>
    <w:p w14:paraId="07997210" w14:textId="77777777" w:rsidR="003E70CB" w:rsidRDefault="00B72B35">
      <w:pPr>
        <w:numPr>
          <w:ilvl w:val="0"/>
          <w:numId w:val="4"/>
        </w:numPr>
        <w:ind w:right="0"/>
      </w:pPr>
      <w:r>
        <w:t xml:space="preserve">обеспечивает подготовку проекта ежегодного плана работы комиссии; </w:t>
      </w:r>
    </w:p>
    <w:p w14:paraId="24B97E0C" w14:textId="77777777" w:rsidR="003E70CB" w:rsidRDefault="00B72B35">
      <w:pPr>
        <w:numPr>
          <w:ilvl w:val="0"/>
          <w:numId w:val="4"/>
        </w:numPr>
        <w:ind w:right="0"/>
      </w:pPr>
      <w:r>
        <w:t xml:space="preserve">выполняет иные функции, связанные с обеспечением деятельности комиссии. </w:t>
      </w:r>
    </w:p>
    <w:p w14:paraId="7B25489B" w14:textId="77777777" w:rsidR="003E70CB" w:rsidRDefault="00B72B35">
      <w:pPr>
        <w:numPr>
          <w:ilvl w:val="0"/>
          <w:numId w:val="5"/>
        </w:numPr>
        <w:ind w:right="0"/>
      </w:pPr>
      <w:r>
        <w:t xml:space="preserve">На период временного отсутствия секретаря комиссии (отпуск, временная нетрудоспособность, служебная командировка и т.п.) его обязанности возлагаются на одного из членов комиссии. </w:t>
      </w:r>
    </w:p>
    <w:p w14:paraId="605F4FA1" w14:textId="77777777" w:rsidR="003E70CB" w:rsidRDefault="00B72B35">
      <w:pPr>
        <w:numPr>
          <w:ilvl w:val="0"/>
          <w:numId w:val="5"/>
        </w:numPr>
        <w:ind w:right="0"/>
      </w:pPr>
      <w:r>
        <w:t xml:space="preserve">Заседание комиссии проводится, как правило, в присутствии работника учреждения. </w:t>
      </w:r>
    </w:p>
    <w:p w14:paraId="437EADED" w14:textId="77777777" w:rsidR="003E70CB" w:rsidRDefault="00B72B35">
      <w:pPr>
        <w:ind w:left="-15" w:right="0"/>
      </w:pPr>
      <w:r>
        <w:t xml:space="preserve">О намерении лично присутствовать на заседании комиссии работник учреждения указывает в уведомлении, представляемом в соответствии с пунктом 12 настоящего Положения. </w:t>
      </w:r>
    </w:p>
    <w:p w14:paraId="6DE34026" w14:textId="77777777" w:rsidR="003E70CB" w:rsidRDefault="00B72B35">
      <w:pPr>
        <w:numPr>
          <w:ilvl w:val="0"/>
          <w:numId w:val="5"/>
        </w:numPr>
        <w:ind w:right="0"/>
      </w:pPr>
      <w:r>
        <w:lastRenderedPageBreak/>
        <w:t xml:space="preserve">Заседания комиссии могут проводиться в отсутствие работника учреждения в случае: </w:t>
      </w:r>
    </w:p>
    <w:p w14:paraId="4220F6F4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Если в уведомлении, предусмотренном пунктом 12 настоящего Положения, не содержится указания о намерении работника учреждения лично присутствовать на заседании комиссии. </w:t>
      </w:r>
    </w:p>
    <w:p w14:paraId="05AEBFF1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Если работник учреждения, намеревающийся лично присутствовать на заседании комиссии и надлежащим образом извещенный о времени и месте его проведения, не явился на заседание комиссии. </w:t>
      </w:r>
    </w:p>
    <w:p w14:paraId="1C06371A" w14:textId="77777777" w:rsidR="003E70CB" w:rsidRDefault="00B72B35">
      <w:pPr>
        <w:numPr>
          <w:ilvl w:val="0"/>
          <w:numId w:val="5"/>
        </w:numPr>
        <w:ind w:right="0"/>
      </w:pPr>
      <w:r>
        <w:t xml:space="preserve">На заседании комиссии заслушиваются пояснения работника учреждения (с его согласия) и иных лиц, рассматриваются материалы по существу вынесенных на данное заседание вопросов, а также дополнительные материалы. </w:t>
      </w:r>
    </w:p>
    <w:p w14:paraId="357C9CEA" w14:textId="77777777" w:rsidR="003E70CB" w:rsidRDefault="00B72B35">
      <w:pPr>
        <w:numPr>
          <w:ilvl w:val="0"/>
          <w:numId w:val="5"/>
        </w:numPr>
        <w:ind w:right="0"/>
      </w:pPr>
      <w:r>
        <w:t xml:space="preserve">Члены комиссии и лица, участвовавшие в её заседании, не вправе разглашать сведения, ставшие им известными в ходе заседания комиссии. </w:t>
      </w:r>
    </w:p>
    <w:p w14:paraId="089C86E4" w14:textId="77777777" w:rsidR="003E70CB" w:rsidRDefault="00B72B35">
      <w:pPr>
        <w:numPr>
          <w:ilvl w:val="0"/>
          <w:numId w:val="5"/>
        </w:numPr>
        <w:ind w:right="0"/>
      </w:pPr>
      <w:r>
        <w:t xml:space="preserve">По итогам рассмотрения уведомления работника учреждения о возникновении личной заинтересованности при исполнении трудовых (должностных) обязанностей, которая приводит или может привести к конфликту интересов, комиссия принимает одно из следующих решений: </w:t>
      </w:r>
    </w:p>
    <w:p w14:paraId="77EF900C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Признать, что при исполнении работником учреждения трудовых (должностных) обязанностей конфликт интересов отсутствует. </w:t>
      </w:r>
    </w:p>
    <w:p w14:paraId="3C76178B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Признать, что при исполнении работником учреждения трудовых (должностных) обязанностей личная заинтересованность приводит или может привести к конфликту интересов. В этом случае комиссия рекомендует работнику учреждения и (или) директору учреждения принять меры по урегулированию конфликта интересов или по недопущению его возникновения. </w:t>
      </w:r>
    </w:p>
    <w:p w14:paraId="1971FAA7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Признать, что работник не соблюдал требования об урегулировании конфликта интересов. В этом случае комиссия рекомендует директору учреждения применить к работнику меры ответственности в соответствии с законодательством Российской Федерации. </w:t>
      </w:r>
    </w:p>
    <w:p w14:paraId="44A99343" w14:textId="77777777" w:rsidR="003E70CB" w:rsidRDefault="00B72B35">
      <w:pPr>
        <w:numPr>
          <w:ilvl w:val="0"/>
          <w:numId w:val="5"/>
        </w:numPr>
        <w:ind w:right="0"/>
      </w:pPr>
      <w:r>
        <w:t xml:space="preserve">По итогам рассмотрения преставления директора учреждения, касающееся обеспечения соблюдения работником требований к служебному поведению (в связи с поступлением уведомления о факте обращения в целях склонения работника учреждения к совершению коррупционного правонарушения) комиссия принимает соответствующее решение. </w:t>
      </w:r>
    </w:p>
    <w:p w14:paraId="38834CD4" w14:textId="77777777" w:rsidR="003E70CB" w:rsidRDefault="00B72B35">
      <w:pPr>
        <w:numPr>
          <w:ilvl w:val="0"/>
          <w:numId w:val="5"/>
        </w:numPr>
        <w:ind w:right="0"/>
      </w:pPr>
      <w:r>
        <w:t xml:space="preserve">Для исполнения решений комиссии могут быть подготовлены проекты правовых актов учреждения, решений или поручений, которые в установленном порядке представляются на рассмотрение директору учреждения. </w:t>
      </w:r>
    </w:p>
    <w:p w14:paraId="2027328A" w14:textId="77777777" w:rsidR="003E70CB" w:rsidRDefault="00B72B35">
      <w:pPr>
        <w:numPr>
          <w:ilvl w:val="0"/>
          <w:numId w:val="5"/>
        </w:numPr>
        <w:ind w:right="0"/>
      </w:pPr>
      <w:r>
        <w:t xml:space="preserve">Решения комиссии принимаются открытым голосованием (если комиссия не примет иное решение) простым большинством голосов присутствующих на заседании членов комиссии. </w:t>
      </w:r>
    </w:p>
    <w:p w14:paraId="1ACAA397" w14:textId="77777777" w:rsidR="003E70CB" w:rsidRDefault="00B72B35">
      <w:pPr>
        <w:numPr>
          <w:ilvl w:val="0"/>
          <w:numId w:val="5"/>
        </w:numPr>
        <w:ind w:right="0"/>
      </w:pPr>
      <w:r>
        <w:t xml:space="preserve">Члены комиссии обладают равными правами при принятии решений. При равенстве голосов, голос председательствующего на заседании является решающим. </w:t>
      </w:r>
    </w:p>
    <w:p w14:paraId="6AF287F5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lastRenderedPageBreak/>
        <w:t xml:space="preserve">Член комиссии вправе принять участие в голосовании в случае, если с момента рассмотрения вопроса он постоянно присутствовал на заседании комиссии. </w:t>
      </w:r>
    </w:p>
    <w:p w14:paraId="7556B35E" w14:textId="77777777" w:rsidR="003E70CB" w:rsidRDefault="00B72B35">
      <w:pPr>
        <w:ind w:left="-15" w:right="0"/>
      </w:pPr>
      <w:r>
        <w:t xml:space="preserve">В случае проведения комиссией открытого голосования, председательствующий на заседании комиссии голосует в последнюю очередь. </w:t>
      </w:r>
    </w:p>
    <w:p w14:paraId="1A2C169C" w14:textId="77777777" w:rsidR="003E70CB" w:rsidRDefault="00B72B35">
      <w:pPr>
        <w:numPr>
          <w:ilvl w:val="0"/>
          <w:numId w:val="5"/>
        </w:numPr>
        <w:ind w:right="0"/>
      </w:pPr>
      <w:r>
        <w:t xml:space="preserve">Решения комиссии оформляются протоколами, которые подписывают все члены комиссии, принимавшие участие в её заседании.  </w:t>
      </w:r>
    </w:p>
    <w:p w14:paraId="286C2315" w14:textId="77777777" w:rsidR="003E70CB" w:rsidRDefault="00B72B35">
      <w:pPr>
        <w:numPr>
          <w:ilvl w:val="0"/>
          <w:numId w:val="5"/>
        </w:numPr>
        <w:ind w:right="0"/>
      </w:pPr>
      <w:r>
        <w:t xml:space="preserve">Член комиссии, не согласный с решением комиссии, вправе в письменном виде изложить свое мнение, которое подлежит обязательному приобщению к протоколу заседания комиссии. </w:t>
      </w:r>
    </w:p>
    <w:p w14:paraId="578AB03F" w14:textId="77777777" w:rsidR="003E70CB" w:rsidRDefault="00B72B35">
      <w:pPr>
        <w:numPr>
          <w:ilvl w:val="0"/>
          <w:numId w:val="5"/>
        </w:numPr>
        <w:ind w:right="0"/>
      </w:pPr>
      <w:r>
        <w:t xml:space="preserve">В протоколе заседания комиссии указываются: </w:t>
      </w:r>
    </w:p>
    <w:p w14:paraId="7E9855FF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Дата заседания комиссии, фамилии, имена, отчества членов комиссии и других лиц, присутствующих на заседании. </w:t>
      </w:r>
    </w:p>
    <w:p w14:paraId="3528142B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Формулировка каждого из рассматриваемых на заседании комиссии вопросов с указанием фамилии, имени, отчества, должности работника учреждения, в отношении которого рассматривается вопрос о соблюдении требований к служебному поведению и (или) требований об урегулировании конфликта интересов. </w:t>
      </w:r>
    </w:p>
    <w:p w14:paraId="5D9A8B43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Предъявляемые к работнику учреждения претензии, материалы, на которых они основываются. </w:t>
      </w:r>
    </w:p>
    <w:p w14:paraId="0CDD7AC9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Содержание пояснений работника учреждения и других лиц по существу предъявляемых претензий. </w:t>
      </w:r>
    </w:p>
    <w:p w14:paraId="27BC24A6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Фамилии, имена, отчества выступивших на заседании лиц и краткое изложение их выступлений. </w:t>
      </w:r>
    </w:p>
    <w:p w14:paraId="77D6AD8C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Источник информации, содержащей основания для проведения заседания комиссии, дата поступления информации в учреждение. </w:t>
      </w:r>
    </w:p>
    <w:p w14:paraId="01CCCB60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Решение и обоснование его. </w:t>
      </w:r>
    </w:p>
    <w:p w14:paraId="28A2CA90" w14:textId="77777777" w:rsidR="003E70CB" w:rsidRDefault="00B72B35" w:rsidP="00B72B35">
      <w:pPr>
        <w:numPr>
          <w:ilvl w:val="1"/>
          <w:numId w:val="5"/>
        </w:numPr>
        <w:ind w:right="0" w:hanging="11"/>
      </w:pPr>
      <w:r>
        <w:t xml:space="preserve">Другие сведения. </w:t>
      </w:r>
    </w:p>
    <w:p w14:paraId="0841C1FF" w14:textId="77777777" w:rsidR="003E70CB" w:rsidRDefault="00B72B35">
      <w:pPr>
        <w:numPr>
          <w:ilvl w:val="0"/>
          <w:numId w:val="5"/>
        </w:numPr>
        <w:ind w:right="0"/>
      </w:pPr>
      <w:r>
        <w:t xml:space="preserve">Протокол заседания комиссии в 7-дневный срок со дня заседания направляется директору учреждения, а его копия или выписка из него, заверенная подписью секретаря комиссии и печатью учреждения, – работнику учреждения, в отношении которого рассматривался вопрос (в случае его рассмотрения на заседании), а также по решению комиссии – иным заинтересованным лицам. </w:t>
      </w:r>
    </w:p>
    <w:p w14:paraId="5DBC0949" w14:textId="77777777" w:rsidR="003E70CB" w:rsidRDefault="00B72B35">
      <w:pPr>
        <w:numPr>
          <w:ilvl w:val="0"/>
          <w:numId w:val="5"/>
        </w:numPr>
        <w:ind w:right="0"/>
      </w:pPr>
      <w:r>
        <w:t xml:space="preserve">Решения комиссии для директора учреждения носят рекомендательный характер. </w:t>
      </w:r>
    </w:p>
    <w:p w14:paraId="11BD1176" w14:textId="77777777" w:rsidR="003E70CB" w:rsidRDefault="00B72B35">
      <w:pPr>
        <w:numPr>
          <w:ilvl w:val="0"/>
          <w:numId w:val="5"/>
        </w:numPr>
        <w:ind w:right="0"/>
      </w:pPr>
      <w:r>
        <w:t xml:space="preserve">Директор учреждения обязан рассмотреть протокол заседания комиссии (копию протокола заседания комиссии) и вправе в пределах своей компетенции учесть содержащиеся в нем (ней) рекомендации, в том числе при принятии решения о применении к работнику учреждения мер ответственности, предусмотренных нормативными правовыми актами Российской Федерации, а также по иным вопросам противодействия коррупции.  </w:t>
      </w:r>
    </w:p>
    <w:p w14:paraId="1D538A7A" w14:textId="77777777" w:rsidR="003E70CB" w:rsidRDefault="00B72B35">
      <w:pPr>
        <w:numPr>
          <w:ilvl w:val="0"/>
          <w:numId w:val="5"/>
        </w:numPr>
        <w:ind w:right="0"/>
      </w:pPr>
      <w:r>
        <w:lastRenderedPageBreak/>
        <w:t xml:space="preserve">Информация о результатах рассмотрения рекомендаций комиссии директором учреждения и принятых решениях по учреждению оглашается на ближайшем заседании комиссии и принимается к сведению без обсуждения. </w:t>
      </w:r>
    </w:p>
    <w:p w14:paraId="28F41D0C" w14:textId="77777777" w:rsidR="003E70CB" w:rsidRDefault="00B72B35">
      <w:pPr>
        <w:numPr>
          <w:ilvl w:val="0"/>
          <w:numId w:val="5"/>
        </w:numPr>
        <w:ind w:right="0"/>
      </w:pPr>
      <w:r>
        <w:t xml:space="preserve">В случае установления комиссией признаков дисциплинарного проступка в действиях (бездействии) работника учреждения информация об этом представляется директору учреждения для решения вопроса о применении к работнику учреждения мер ответственности, предусмотренных нормативными правовыми актами Российской Федерации. </w:t>
      </w:r>
    </w:p>
    <w:p w14:paraId="380B2E13" w14:textId="77777777" w:rsidR="003E70CB" w:rsidRDefault="00B72B35">
      <w:pPr>
        <w:numPr>
          <w:ilvl w:val="0"/>
          <w:numId w:val="5"/>
        </w:numPr>
        <w:ind w:right="0"/>
      </w:pPr>
      <w:r>
        <w:t xml:space="preserve">В случае установления комиссией факта совершения работником учреждения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правоохранительные органы в 3-х дневный срок, а при необходимости – немедленно. </w:t>
      </w:r>
    </w:p>
    <w:p w14:paraId="1FF36B24" w14:textId="77777777" w:rsidR="003E70CB" w:rsidRDefault="00B72B35">
      <w:pPr>
        <w:numPr>
          <w:ilvl w:val="0"/>
          <w:numId w:val="5"/>
        </w:numPr>
        <w:ind w:right="0"/>
      </w:pPr>
      <w:r>
        <w:t xml:space="preserve">Копия протокола заседания комиссии или выписка из него, заверенная подписью секретаря комиссии и печатью учреждения, приобщается к личному делу работника учреждения, в отношении которого рассмотрен вопрос о соблюдении требований к служебному поведению и (или) требований об урегулировании конфликта интересов. </w:t>
      </w:r>
    </w:p>
    <w:p w14:paraId="58620E8E" w14:textId="77777777" w:rsidR="003E70CB" w:rsidRDefault="00B72B35">
      <w:pPr>
        <w:numPr>
          <w:ilvl w:val="0"/>
          <w:numId w:val="5"/>
        </w:numPr>
        <w:ind w:right="0"/>
      </w:pPr>
      <w:r>
        <w:t xml:space="preserve">Организационно-техническое и документационное обеспечение деятельности комиссии осуществляет ответственное лицо (секретарь комиссии). </w:t>
      </w:r>
    </w:p>
    <w:p w14:paraId="44D54C8E" w14:textId="77777777" w:rsidR="003E70CB" w:rsidRDefault="00B72B35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45E6BDCD" w14:textId="77777777" w:rsidR="003E70CB" w:rsidRDefault="00B72B35">
      <w:pPr>
        <w:spacing w:after="13"/>
        <w:ind w:left="41" w:right="34" w:hanging="10"/>
        <w:jc w:val="center"/>
      </w:pPr>
      <w:r>
        <w:t xml:space="preserve">__________________ </w:t>
      </w:r>
    </w:p>
    <w:p w14:paraId="400C2FA0" w14:textId="77777777" w:rsidR="003E70CB" w:rsidRDefault="00B72B35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3E70CB">
      <w:pgSz w:w="11906" w:h="16838"/>
      <w:pgMar w:top="1193" w:right="565" w:bottom="1221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E5796"/>
    <w:multiLevelType w:val="multilevel"/>
    <w:tmpl w:val="A55C40F6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EC0972"/>
    <w:multiLevelType w:val="multilevel"/>
    <w:tmpl w:val="30DE20A0"/>
    <w:lvl w:ilvl="0">
      <w:start w:val="2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D04BAC"/>
    <w:multiLevelType w:val="multilevel"/>
    <w:tmpl w:val="7A86FE34"/>
    <w:lvl w:ilvl="0">
      <w:start w:val="2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32B649C"/>
    <w:multiLevelType w:val="hybridMultilevel"/>
    <w:tmpl w:val="018CA208"/>
    <w:lvl w:ilvl="0" w:tplc="967A71A8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72B84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1E6AC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1CDE9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480BC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BA678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CCCF3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0C629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F2FCF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FF9141C"/>
    <w:multiLevelType w:val="hybridMultilevel"/>
    <w:tmpl w:val="6A4C471A"/>
    <w:lvl w:ilvl="0" w:tplc="FC3C4214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CA017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2475D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8A5F9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F0CB3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F6E1B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FA484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FEC7F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904C0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0CB"/>
    <w:rsid w:val="001E213C"/>
    <w:rsid w:val="003E70CB"/>
    <w:rsid w:val="00437070"/>
    <w:rsid w:val="00871414"/>
    <w:rsid w:val="00B72B35"/>
    <w:rsid w:val="00EA30C7"/>
    <w:rsid w:val="00EF1086"/>
    <w:rsid w:val="00F5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0A7BE"/>
  <w15:docId w15:val="{372CECCB-D55F-4560-A2C9-6505FBE80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" w:line="248" w:lineRule="auto"/>
      <w:ind w:left="5889" w:right="925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2300</Words>
  <Characters>13110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установлении лимита времени</vt:lpstr>
    </vt:vector>
  </TitlesOfParts>
  <Company/>
  <LinksUpToDate>false</LinksUpToDate>
  <CharactersWithSpaces>15380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установлении лимита времени</dc:title>
  <dc:subject/>
  <dc:creator>Ю.В. Морозова</dc:creator>
  <cp:keywords/>
  <cp:lastModifiedBy>Руслан Москаленко</cp:lastModifiedBy>
  <cp:revision>8</cp:revision>
  <dcterms:created xsi:type="dcterms:W3CDTF">2019-08-20T06:09:00Z</dcterms:created>
  <dcterms:modified xsi:type="dcterms:W3CDTF">2019-10-17T13:58:00Z</dcterms:modified>
</cp:coreProperties>
</file>